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 делу об административном правонарушении</w:t>
      </w:r>
    </w:p>
    <w:p>
      <w:pPr>
        <w:spacing w:before="0" w:after="0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п.г.т. Излучинск</w:t>
      </w:r>
    </w:p>
    <w:p>
      <w:pPr>
        <w:spacing w:before="0" w:after="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Пегушина О.В.,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Варламова Р.Д.,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материалы дела об административном правонарушении, предусмотренном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Варламова Руслана Дмитриевича</w:t>
      </w:r>
      <w:r>
        <w:rPr>
          <w:rFonts w:ascii="Times New Roman" w:eastAsia="Times New Roman" w:hAnsi="Times New Roman" w:cs="Times New Roman"/>
        </w:rPr>
        <w:t>, родивш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Dategrp-14rplc-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Addressgrp-1rplc-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гражданина Российской Федерации, </w:t>
      </w:r>
      <w:r>
        <w:rPr>
          <w:rFonts w:ascii="Times New Roman" w:eastAsia="Times New Roman" w:hAnsi="Times New Roman" w:cs="Times New Roman"/>
        </w:rPr>
        <w:t>со средним профессиональным образованием, женатого, имеющего на иждивении одного малолетнего ребенка, работающего санитаром в БУ «</w:t>
      </w:r>
      <w:r>
        <w:rPr>
          <w:rFonts w:ascii="Times New Roman" w:eastAsia="Times New Roman" w:hAnsi="Times New Roman" w:cs="Times New Roman"/>
        </w:rPr>
        <w:t>Нижневартовская</w:t>
      </w:r>
      <w:r>
        <w:rPr>
          <w:rFonts w:ascii="Times New Roman" w:eastAsia="Times New Roman" w:hAnsi="Times New Roman" w:cs="Times New Roman"/>
        </w:rPr>
        <w:t xml:space="preserve"> окружная клиническая больница», </w:t>
      </w:r>
      <w:r>
        <w:rPr>
          <w:rFonts w:ascii="Times New Roman" w:eastAsia="Times New Roman" w:hAnsi="Times New Roman" w:cs="Times New Roman"/>
        </w:rPr>
        <w:t>зарегистри</w:t>
      </w:r>
      <w:r>
        <w:rPr>
          <w:rFonts w:ascii="Times New Roman" w:eastAsia="Times New Roman" w:hAnsi="Times New Roman" w:cs="Times New Roman"/>
        </w:rPr>
        <w:t xml:space="preserve">рованного по месту жительства и </w:t>
      </w:r>
      <w:r>
        <w:rPr>
          <w:rFonts w:ascii="Times New Roman" w:eastAsia="Times New Roman" w:hAnsi="Times New Roman" w:cs="Times New Roman"/>
        </w:rPr>
        <w:t xml:space="preserve">проживающего в </w:t>
      </w:r>
      <w:r>
        <w:rPr>
          <w:rStyle w:val="cat-Addressgrp-2rplc-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4rplc-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Addressgrp-3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вод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тельское удостоверение </w:t>
      </w:r>
      <w:r>
        <w:rPr>
          <w:rStyle w:val="cat-ExternalSystemDefinedgrp-38rplc-10"/>
          <w:rFonts w:ascii="Times New Roman" w:eastAsia="Times New Roman" w:hAnsi="Times New Roman" w:cs="Times New Roman"/>
        </w:rPr>
        <w:t>...</w:t>
      </w:r>
      <w:r>
        <w:rPr>
          <w:rStyle w:val="cat-PhoneNumbergrp-31rplc-11"/>
          <w:rFonts w:ascii="Times New Roman" w:eastAsia="Times New Roman" w:hAnsi="Times New Roman" w:cs="Times New Roman"/>
        </w:rPr>
        <w:t>телефон</w:t>
      </w:r>
      <w:r>
        <w:rPr>
          <w:rStyle w:val="cat-ExternalSystemDefinedgrp-37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Style w:val="cat-Dategrp-15rplc-13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right="21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right="21" w:firstLine="72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</w:rPr>
        <w:t xml:space="preserve"> минут </w:t>
      </w:r>
      <w:r>
        <w:rPr>
          <w:rFonts w:ascii="Times New Roman" w:eastAsia="Times New Roman" w:hAnsi="Times New Roman" w:cs="Times New Roman"/>
        </w:rPr>
        <w:t>Варламов Р.Д.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</w:rPr>
        <w:t>HAVAL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SumInWordsgrp-22rplc-17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0rplc-18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Style w:val="cat-Addressgrp-5rplc-1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6rplc-2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дви</w:t>
      </w:r>
      <w:r>
        <w:rPr>
          <w:rFonts w:ascii="Times New Roman" w:eastAsia="Times New Roman" w:hAnsi="Times New Roman" w:cs="Times New Roman"/>
        </w:rPr>
        <w:t>гаясь по направлению со стороны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п.г.т. Излучинска</w:t>
      </w:r>
      <w:r>
        <w:rPr>
          <w:rFonts w:ascii="Times New Roman" w:eastAsia="Times New Roman" w:hAnsi="Times New Roman" w:cs="Times New Roman"/>
        </w:rPr>
        <w:t xml:space="preserve"> в сторону </w:t>
      </w:r>
      <w:r>
        <w:rPr>
          <w:rStyle w:val="cat-Addressgrp-7rplc-2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выехал на полосу дороги, предназначенную для встречного движения, </w:t>
      </w:r>
      <w:r>
        <w:rPr>
          <w:rFonts w:ascii="Times New Roman" w:eastAsia="Times New Roman" w:hAnsi="Times New Roman" w:cs="Times New Roman"/>
        </w:rPr>
        <w:t xml:space="preserve">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Варламов Р.Д.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судебном заседании вину в совершении административного правонарушения, предусмотренного ч. 4 ст. 12.15 Кодекса Российской Федерации об административных правонарушениях, признал полностью</w:t>
      </w:r>
      <w:r>
        <w:rPr>
          <w:rFonts w:ascii="Times New Roman" w:eastAsia="Times New Roman" w:hAnsi="Times New Roman" w:cs="Times New Roman"/>
        </w:rPr>
        <w:t xml:space="preserve"> и пояснил, что 28 января 2024 года в утреннее время он ехал на автомобиле </w:t>
      </w:r>
      <w:r>
        <w:rPr>
          <w:rFonts w:ascii="Times New Roman" w:eastAsia="Times New Roman" w:hAnsi="Times New Roman" w:cs="Times New Roman"/>
        </w:rPr>
        <w:t>HAVAL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SumInWordsgrp-22rplc-28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 xml:space="preserve"> со стороны п.г.т. </w:t>
      </w:r>
      <w:r>
        <w:rPr>
          <w:rFonts w:ascii="Times New Roman" w:eastAsia="Times New Roman" w:hAnsi="Times New Roman" w:cs="Times New Roman"/>
        </w:rPr>
        <w:t>Излучинск</w:t>
      </w:r>
      <w:r>
        <w:rPr>
          <w:rFonts w:ascii="Times New Roman" w:eastAsia="Times New Roman" w:hAnsi="Times New Roman" w:cs="Times New Roman"/>
        </w:rPr>
        <w:t xml:space="preserve"> в сторону </w:t>
      </w:r>
      <w:r>
        <w:rPr>
          <w:rStyle w:val="cat-Addressgrp-7rplc-2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его остановили сотрудники ДПС, которые сказали ему, что он совершил</w:t>
      </w:r>
      <w:r>
        <w:rPr>
          <w:rFonts w:ascii="Times New Roman" w:eastAsia="Times New Roman" w:hAnsi="Times New Roman" w:cs="Times New Roman"/>
        </w:rPr>
        <w:t xml:space="preserve"> обгон автомобиля </w:t>
      </w:r>
      <w:r>
        <w:rPr>
          <w:rStyle w:val="cat-CarMakeModelgrp-29rplc-30"/>
          <w:rFonts w:ascii="Times New Roman" w:eastAsia="Times New Roman" w:hAnsi="Times New Roman" w:cs="Times New Roman"/>
        </w:rPr>
        <w:t>марка автомобиля</w:t>
      </w:r>
      <w:r>
        <w:rPr>
          <w:rFonts w:ascii="Times New Roman" w:eastAsia="Times New Roman" w:hAnsi="Times New Roman" w:cs="Times New Roman"/>
        </w:rPr>
        <w:t xml:space="preserve"> в нарушение ПДД.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ХМ </w:t>
      </w:r>
      <w:r>
        <w:rPr>
          <w:rStyle w:val="cat-PhoneNumbergrp-32rplc-31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на </w:t>
      </w:r>
      <w:r>
        <w:rPr>
          <w:rStyle w:val="cat-Addressgrp-5rplc-3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водитель </w:t>
      </w:r>
      <w:r>
        <w:rPr>
          <w:rFonts w:ascii="Times New Roman" w:eastAsia="Times New Roman" w:hAnsi="Times New Roman" w:cs="Times New Roman"/>
        </w:rPr>
        <w:t>Варламов Р.Д.</w:t>
      </w:r>
      <w:r>
        <w:rPr>
          <w:rFonts w:ascii="Times New Roman" w:eastAsia="Times New Roman" w:hAnsi="Times New Roman" w:cs="Times New Roman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5rplc-4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автомобиль </w:t>
      </w:r>
      <w:r>
        <w:rPr>
          <w:rFonts w:ascii="Times New Roman" w:eastAsia="Times New Roman" w:hAnsi="Times New Roman" w:cs="Times New Roman"/>
        </w:rPr>
        <w:t>HAVAL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SumInWordsgrp-22rplc-42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0rplc-43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двигаясь со стороны </w:t>
      </w:r>
      <w:r>
        <w:rPr>
          <w:rFonts w:ascii="Times New Roman" w:eastAsia="Times New Roman" w:hAnsi="Times New Roman" w:cs="Times New Roman"/>
        </w:rPr>
        <w:t xml:space="preserve">п.г.т. Излучинска </w:t>
      </w:r>
      <w:r>
        <w:rPr>
          <w:rFonts w:ascii="Times New Roman" w:eastAsia="Times New Roman" w:hAnsi="Times New Roman" w:cs="Times New Roman"/>
        </w:rPr>
        <w:t xml:space="preserve">в сторону </w:t>
      </w:r>
      <w:r>
        <w:rPr>
          <w:rFonts w:ascii="Times New Roman" w:eastAsia="Times New Roman" w:hAnsi="Times New Roman" w:cs="Times New Roman"/>
        </w:rPr>
        <w:br/>
      </w:r>
      <w:r>
        <w:rPr>
          <w:rStyle w:val="cat-Addressgrp-7rplc-4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</w:t>
      </w:r>
      <w:r>
        <w:rPr>
          <w:rFonts w:ascii="Times New Roman" w:eastAsia="Times New Roman" w:hAnsi="Times New Roman" w:cs="Times New Roman"/>
        </w:rPr>
        <w:t>с 17 часов 00 минут до 20 часов 00 минут, ширина полосы – 3,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м., </w:t>
      </w:r>
      <w:r>
        <w:rPr>
          <w:rFonts w:ascii="Times New Roman" w:eastAsia="Times New Roman" w:hAnsi="Times New Roman" w:cs="Times New Roman"/>
        </w:rPr>
        <w:t xml:space="preserve">ширина автомобиля </w:t>
      </w:r>
      <w:r>
        <w:rPr>
          <w:rFonts w:ascii="Times New Roman" w:eastAsia="Times New Roman" w:hAnsi="Times New Roman" w:cs="Times New Roman"/>
        </w:rPr>
        <w:t>HAVAL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SumInWordsgrp-22rplc-51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0rplc-52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- 1,7 м., ширина обгоняемого транспортного</w:t>
      </w:r>
      <w:r>
        <w:rPr>
          <w:rFonts w:ascii="Times New Roman" w:eastAsia="Times New Roman" w:hAnsi="Times New Roman" w:cs="Times New Roman"/>
        </w:rPr>
        <w:t xml:space="preserve"> средств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– 2,5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8rplc-5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Варламов Р.Д.</w:t>
      </w:r>
      <w:r>
        <w:rPr>
          <w:rFonts w:ascii="Times New Roman" w:eastAsia="Times New Roman" w:hAnsi="Times New Roman" w:cs="Times New Roman"/>
        </w:rPr>
        <w:t xml:space="preserve"> со схемой </w:t>
      </w:r>
      <w:r>
        <w:rPr>
          <w:rFonts w:ascii="Times New Roman" w:eastAsia="Times New Roman" w:hAnsi="Times New Roman" w:cs="Times New Roman"/>
        </w:rPr>
        <w:t>ознакомлен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</w:rPr>
        <w:t>с 4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9rplc-5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Style w:val="cat-Addressgrp-10rplc-5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</w:rPr>
        <w:t>3 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75 см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Fonts w:ascii="Times New Roman" w:eastAsia="Times New Roman" w:hAnsi="Times New Roman" w:cs="Times New Roman"/>
        </w:rPr>
        <w:t>5 км.</w:t>
      </w:r>
      <w:r>
        <w:rPr>
          <w:rFonts w:ascii="Times New Roman" w:eastAsia="Times New Roman" w:hAnsi="Times New Roman" w:cs="Times New Roman"/>
        </w:rPr>
        <w:t xml:space="preserve"> автодороги в направлении движения из Излучинска в Нижневартовск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</w:rPr>
        <w:t>HAVAL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SumInWordsgrp-22rplc-61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30rplc-62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дорожного знака 3.20 с табличкой 8.5.4;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справка административной практики в отношении </w:t>
      </w:r>
      <w:r>
        <w:rPr>
          <w:rFonts w:ascii="Times New Roman" w:eastAsia="Times New Roman" w:hAnsi="Times New Roman" w:cs="Times New Roman"/>
        </w:rPr>
        <w:t>Варламова Р.Д.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</w:rPr>
        <w:t>Варламова Р.Д.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</w:rPr>
        <w:t>Варламова Р.Д.</w:t>
      </w:r>
      <w:r>
        <w:rPr>
          <w:rFonts w:ascii="Times New Roman" w:eastAsia="Times New Roman" w:hAnsi="Times New Roman" w:cs="Times New Roman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проектом организации дорожного движения на </w:t>
      </w:r>
      <w:r>
        <w:rPr>
          <w:rStyle w:val="cat-Addressgrp-10rplc-6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видеозаписью.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</w:rPr>
        <w:t>Варламов Р.Д.</w:t>
      </w:r>
      <w:r>
        <w:rPr>
          <w:rFonts w:ascii="Times New Roman" w:eastAsia="Times New Roman" w:hAnsi="Times New Roman" w:cs="Times New Roman"/>
        </w:rPr>
        <w:t xml:space="preserve"> не совершал.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</w:rPr>
        <w:t>Варламова Р.Д.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 мировой судья учитывает характер совершенного административного правонарушения, данные о личности виновного, его имущественное положение.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>, смягчающим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административную ответственность, мировой судья признает, в соответствии с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2 ст. 4.2 Кодекса Российской Федерации об административных правонарушениях, признание вины </w:t>
      </w:r>
      <w:r>
        <w:rPr>
          <w:rFonts w:ascii="Times New Roman" w:eastAsia="Times New Roman" w:hAnsi="Times New Roman" w:cs="Times New Roman"/>
        </w:rPr>
        <w:t>Варламовым Р.Д.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</w:t>
      </w:r>
      <w:r>
        <w:rPr>
          <w:rFonts w:ascii="Times New Roman" w:eastAsia="Times New Roman" w:hAnsi="Times New Roman" w:cs="Times New Roman"/>
        </w:rPr>
        <w:t>, наличие на иждивении малолетнего ребенка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отягчающих административную ответственность, предусмотренных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</w:rPr>
        <w:t>в судебном заседании не установлено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Варламову Р.Д.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Варламова Руслана Дмитриевича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 4 ст. 12.15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Реквизиты для уплаты административного штрафа: УФК по </w:t>
      </w:r>
      <w:r>
        <w:rPr>
          <w:rStyle w:val="cat-Addressgrp-11rplc-7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(УМВД России по ХМАО-Югре), ИНН </w:t>
      </w:r>
      <w:r>
        <w:rPr>
          <w:rStyle w:val="cat-PhoneNumbergrp-33rplc-74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КПП </w:t>
      </w:r>
      <w:r>
        <w:rPr>
          <w:rStyle w:val="cat-PhoneNumbergrp-34rplc-75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ОКТМО </w:t>
      </w:r>
      <w:r>
        <w:rPr>
          <w:rStyle w:val="cat-PhoneNumbergrp-35rplc-76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 xml:space="preserve">/с 03100643000000018700, банк получателя: РКЦ Ханты-Мансийск//УФК по </w:t>
      </w:r>
      <w:r>
        <w:rPr>
          <w:rStyle w:val="cat-Addressgrp-12rplc-7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БИК </w:t>
      </w:r>
      <w:r>
        <w:rPr>
          <w:rStyle w:val="cat-PhoneNumbergrp-36rplc-78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, КБК 18811601123010001140, УИН </w:t>
      </w:r>
      <w:r>
        <w:rPr>
          <w:rFonts w:ascii="Times New Roman" w:eastAsia="Times New Roman" w:hAnsi="Times New Roman" w:cs="Times New Roman"/>
        </w:rPr>
        <w:t>1881048624</w:t>
      </w:r>
      <w:r>
        <w:rPr>
          <w:rFonts w:ascii="Times New Roman" w:eastAsia="Times New Roman" w:hAnsi="Times New Roman" w:cs="Times New Roman"/>
        </w:rPr>
        <w:t>02800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1290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</w:rPr>
        <w:t>В случае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срок, предусмотренный </w:t>
      </w:r>
      <w:r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Нижневартовский районный суд </w:t>
      </w:r>
      <w:r>
        <w:rPr>
          <w:rStyle w:val="cat-Addressgrp-0rplc-7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8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</w:pPr>
    </w:p>
    <w:p>
      <w:pPr>
        <w:spacing w:before="0" w:after="0"/>
        <w:ind w:right="21" w:firstLine="720"/>
      </w:pPr>
    </w:p>
    <w:p>
      <w:pPr>
        <w:tabs>
          <w:tab w:val="left" w:pos="6245"/>
        </w:tabs>
        <w:spacing w:before="0" w:after="0"/>
        <w:ind w:right="21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судья: подпись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О.В. Пегушина</w:t>
      </w:r>
    </w:p>
    <w:p>
      <w:pPr>
        <w:spacing w:before="0" w:after="0"/>
        <w:ind w:right="21"/>
      </w:pPr>
      <w:r>
        <w:rPr>
          <w:rFonts w:ascii="Times New Roman" w:eastAsia="Times New Roman" w:hAnsi="Times New Roman" w:cs="Times New Roman"/>
        </w:rPr>
        <w:t>Копия верна.</w:t>
      </w: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Dategrp-14rplc-5">
    <w:name w:val="cat-Date grp-14 rplc-5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4rplc-8">
    <w:name w:val="cat-Address grp-4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ExternalSystemDefinedgrp-38rplc-10">
    <w:name w:val="cat-ExternalSystemDefined grp-38 rplc-10"/>
    <w:basedOn w:val="DefaultParagraphFont"/>
  </w:style>
  <w:style w:type="character" w:customStyle="1" w:styleId="cat-PhoneNumbergrp-31rplc-11">
    <w:name w:val="cat-PhoneNumber grp-31 rplc-11"/>
    <w:basedOn w:val="DefaultParagraphFont"/>
  </w:style>
  <w:style w:type="character" w:customStyle="1" w:styleId="cat-ExternalSystemDefinedgrp-37rplc-12">
    <w:name w:val="cat-ExternalSystemDefined grp-37 rplc-12"/>
    <w:basedOn w:val="DefaultParagraphFont"/>
  </w:style>
  <w:style w:type="character" w:customStyle="1" w:styleId="cat-Dategrp-15rplc-13">
    <w:name w:val="cat-Date grp-15 rplc-13"/>
    <w:basedOn w:val="DefaultParagraphFont"/>
  </w:style>
  <w:style w:type="character" w:customStyle="1" w:styleId="cat-SumInWordsgrp-22rplc-17">
    <w:name w:val="cat-SumInWords grp-22 rplc-17"/>
    <w:basedOn w:val="DefaultParagraphFont"/>
  </w:style>
  <w:style w:type="character" w:customStyle="1" w:styleId="cat-CarNumbergrp-30rplc-18">
    <w:name w:val="cat-CarNumber grp-30 rplc-18"/>
    <w:basedOn w:val="DefaultParagraphFont"/>
  </w:style>
  <w:style w:type="character" w:customStyle="1" w:styleId="cat-Addressgrp-5rplc-19">
    <w:name w:val="cat-Address grp-5 rplc-19"/>
    <w:basedOn w:val="DefaultParagraphFont"/>
  </w:style>
  <w:style w:type="character" w:customStyle="1" w:styleId="cat-Addressgrp-6rplc-20">
    <w:name w:val="cat-Address grp-6 rplc-20"/>
    <w:basedOn w:val="DefaultParagraphFont"/>
  </w:style>
  <w:style w:type="character" w:customStyle="1" w:styleId="cat-Addressgrp-7rplc-21">
    <w:name w:val="cat-Address grp-7 rplc-21"/>
    <w:basedOn w:val="DefaultParagraphFont"/>
  </w:style>
  <w:style w:type="character" w:customStyle="1" w:styleId="cat-SumInWordsgrp-22rplc-28">
    <w:name w:val="cat-SumInWords grp-22 rplc-28"/>
    <w:basedOn w:val="DefaultParagraphFont"/>
  </w:style>
  <w:style w:type="character" w:customStyle="1" w:styleId="cat-Addressgrp-7rplc-29">
    <w:name w:val="cat-Address grp-7 rplc-29"/>
    <w:basedOn w:val="DefaultParagraphFont"/>
  </w:style>
  <w:style w:type="character" w:customStyle="1" w:styleId="cat-CarMakeModelgrp-29rplc-30">
    <w:name w:val="cat-CarMakeModel grp-29 rplc-30"/>
    <w:basedOn w:val="DefaultParagraphFont"/>
  </w:style>
  <w:style w:type="character" w:customStyle="1" w:styleId="cat-PhoneNumbergrp-32rplc-31">
    <w:name w:val="cat-PhoneNumber grp-32 rplc-31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Addressgrp-5rplc-41">
    <w:name w:val="cat-Address grp-5 rplc-41"/>
    <w:basedOn w:val="DefaultParagraphFont"/>
  </w:style>
  <w:style w:type="character" w:customStyle="1" w:styleId="cat-SumInWordsgrp-22rplc-42">
    <w:name w:val="cat-SumInWords grp-22 rplc-42"/>
    <w:basedOn w:val="DefaultParagraphFont"/>
  </w:style>
  <w:style w:type="character" w:customStyle="1" w:styleId="cat-CarNumbergrp-30rplc-43">
    <w:name w:val="cat-CarNumber grp-30 rplc-43"/>
    <w:basedOn w:val="DefaultParagraphFont"/>
  </w:style>
  <w:style w:type="character" w:customStyle="1" w:styleId="cat-Addressgrp-7rplc-44">
    <w:name w:val="cat-Address grp-7 rplc-44"/>
    <w:basedOn w:val="DefaultParagraphFont"/>
  </w:style>
  <w:style w:type="character" w:customStyle="1" w:styleId="cat-SumInWordsgrp-22rplc-51">
    <w:name w:val="cat-SumInWords grp-22 rplc-51"/>
    <w:basedOn w:val="DefaultParagraphFont"/>
  </w:style>
  <w:style w:type="character" w:customStyle="1" w:styleId="cat-CarNumbergrp-30rplc-52">
    <w:name w:val="cat-CarNumber grp-30 rplc-52"/>
    <w:basedOn w:val="DefaultParagraphFont"/>
  </w:style>
  <w:style w:type="character" w:customStyle="1" w:styleId="cat-Addressgrp-8rplc-53">
    <w:name w:val="cat-Address grp-8 rplc-53"/>
    <w:basedOn w:val="DefaultParagraphFont"/>
  </w:style>
  <w:style w:type="character" w:customStyle="1" w:styleId="cat-Addressgrp-9rplc-55">
    <w:name w:val="cat-Address grp-9 rplc-55"/>
    <w:basedOn w:val="DefaultParagraphFont"/>
  </w:style>
  <w:style w:type="character" w:customStyle="1" w:styleId="cat-Addressgrp-10rplc-56">
    <w:name w:val="cat-Address grp-10 rplc-56"/>
    <w:basedOn w:val="DefaultParagraphFont"/>
  </w:style>
  <w:style w:type="character" w:customStyle="1" w:styleId="cat-SumInWordsgrp-22rplc-61">
    <w:name w:val="cat-SumInWords grp-22 rplc-61"/>
    <w:basedOn w:val="DefaultParagraphFont"/>
  </w:style>
  <w:style w:type="character" w:customStyle="1" w:styleId="cat-CarNumbergrp-30rplc-62">
    <w:name w:val="cat-CarNumber grp-30 rplc-62"/>
    <w:basedOn w:val="DefaultParagraphFont"/>
  </w:style>
  <w:style w:type="character" w:customStyle="1" w:styleId="cat-Addressgrp-10rplc-66">
    <w:name w:val="cat-Address grp-10 rplc-66"/>
    <w:basedOn w:val="DefaultParagraphFont"/>
  </w:style>
  <w:style w:type="character" w:customStyle="1" w:styleId="cat-Addressgrp-11rplc-73">
    <w:name w:val="cat-Address grp-11 rplc-73"/>
    <w:basedOn w:val="DefaultParagraphFont"/>
  </w:style>
  <w:style w:type="character" w:customStyle="1" w:styleId="cat-PhoneNumbergrp-33rplc-74">
    <w:name w:val="cat-PhoneNumber grp-33 rplc-74"/>
    <w:basedOn w:val="DefaultParagraphFont"/>
  </w:style>
  <w:style w:type="character" w:customStyle="1" w:styleId="cat-PhoneNumbergrp-34rplc-75">
    <w:name w:val="cat-PhoneNumber grp-34 rplc-75"/>
    <w:basedOn w:val="DefaultParagraphFont"/>
  </w:style>
  <w:style w:type="character" w:customStyle="1" w:styleId="cat-PhoneNumbergrp-35rplc-76">
    <w:name w:val="cat-PhoneNumber grp-35 rplc-76"/>
    <w:basedOn w:val="DefaultParagraphFont"/>
  </w:style>
  <w:style w:type="character" w:customStyle="1" w:styleId="cat-Addressgrp-12rplc-77">
    <w:name w:val="cat-Address grp-12 rplc-77"/>
    <w:basedOn w:val="DefaultParagraphFont"/>
  </w:style>
  <w:style w:type="character" w:customStyle="1" w:styleId="cat-PhoneNumbergrp-36rplc-78">
    <w:name w:val="cat-PhoneNumber grp-36 rplc-78"/>
    <w:basedOn w:val="DefaultParagraphFont"/>
  </w:style>
  <w:style w:type="character" w:customStyle="1" w:styleId="cat-Addressgrp-0rplc-79">
    <w:name w:val="cat-Address grp-0 rplc-79"/>
    <w:basedOn w:val="DefaultParagraphFont"/>
  </w:style>
  <w:style w:type="character" w:customStyle="1" w:styleId="cat-Addressgrp-0rplc-80">
    <w:name w:val="cat-Address grp-0 rplc-8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